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C5A" w:rsidRDefault="00462081">
      <w:r>
        <w:t>Wiki Assignment 5</w:t>
      </w:r>
    </w:p>
    <w:p w:rsidR="00462081" w:rsidRDefault="00462081">
      <w:r>
        <w:t>Fatimah Washington</w:t>
      </w:r>
    </w:p>
    <w:p w:rsidR="00462081" w:rsidRDefault="00462081"/>
    <w:p w:rsidR="00462081" w:rsidRDefault="00462081">
      <w:r>
        <w:t xml:space="preserve">Cook, Margaret.  (July 2005).  ‘A Place Of Their Own’: Creating A Classroom ‘Third Space’ To Support A Continuum of Text Construction Between Home and School.  </w:t>
      </w:r>
      <w:proofErr w:type="gramStart"/>
      <w:r>
        <w:rPr>
          <w:i/>
        </w:rPr>
        <w:t>Literacy</w:t>
      </w:r>
      <w:r>
        <w:t>.</w:t>
      </w:r>
      <w:proofErr w:type="gramEnd"/>
      <w:r>
        <w:t xml:space="preserve">  P 89-90</w:t>
      </w:r>
    </w:p>
    <w:p w:rsidR="00CA1D70" w:rsidRDefault="00462081">
      <w:r>
        <w:tab/>
      </w:r>
      <w:r w:rsidR="00D1492B">
        <w:t>Parts of the ‘third space’ theory are used to build a literacy bridge between the home and school, through the practice of role play.</w:t>
      </w:r>
      <w:r w:rsidR="00C7134A">
        <w:t xml:space="preserve">  Implications for home and family learning programs are discussed.</w:t>
      </w:r>
      <w:r w:rsidR="00CA1D70">
        <w:t xml:space="preserve">  This article argues the necessity for creating a ‘third space’ as a bridge between the home and school.  I believe this article will be helpful with information on the effects of parent involvement in the subject area of literacy.</w:t>
      </w:r>
    </w:p>
    <w:p w:rsidR="00CA1D70" w:rsidRDefault="00CA1D70"/>
    <w:p w:rsidR="00462081" w:rsidRDefault="00CA1D70">
      <w:proofErr w:type="spellStart"/>
      <w:proofErr w:type="gramStart"/>
      <w:r>
        <w:t>Pahl</w:t>
      </w:r>
      <w:proofErr w:type="spellEnd"/>
      <w:r>
        <w:t>, K</w:t>
      </w:r>
      <w:r w:rsidR="00E16F74">
        <w:t>ate; Kelly, Sally.</w:t>
      </w:r>
      <w:proofErr w:type="gramEnd"/>
      <w:r w:rsidR="00E16F74">
        <w:t xml:space="preserve">  (July 2005).  Family Literacy </w:t>
      </w:r>
      <w:proofErr w:type="gramStart"/>
      <w:r w:rsidR="00E16F74">
        <w:t>As</w:t>
      </w:r>
      <w:proofErr w:type="gramEnd"/>
      <w:r w:rsidR="00E16F74">
        <w:t xml:space="preserve"> A Third Space Between Home and School: Some </w:t>
      </w:r>
      <w:r w:rsidR="00DB6227">
        <w:t xml:space="preserve">Case Studies of Practice.  </w:t>
      </w:r>
      <w:proofErr w:type="gramStart"/>
      <w:r w:rsidR="00DB6227">
        <w:rPr>
          <w:i/>
        </w:rPr>
        <w:t>Literacy.</w:t>
      </w:r>
      <w:proofErr w:type="gramEnd"/>
      <w:r w:rsidR="00DB6227">
        <w:t xml:space="preserve"> P 91-95</w:t>
      </w:r>
    </w:p>
    <w:p w:rsidR="00DB6227" w:rsidRDefault="00DB6227">
      <w:r>
        <w:tab/>
        <w:t>This article reflects on fieldwork surrounding the ‘third space’ theory.  The ‘third space’ theory is a theory that suggests literacy can be improved by creating a proverbial third space that would ideally connect the students’ home with their school.  This article may assist me in examining the effecti</w:t>
      </w:r>
      <w:r w:rsidR="00650810">
        <w:t>veness of parent involvement</w:t>
      </w:r>
      <w:r w:rsidR="0069189F">
        <w:t xml:space="preserve"> on </w:t>
      </w:r>
      <w:r>
        <w:t>literacy</w:t>
      </w:r>
      <w:r w:rsidR="0069189F">
        <w:t xml:space="preserve"> achievement</w:t>
      </w:r>
      <w:r>
        <w:t>.</w:t>
      </w:r>
    </w:p>
    <w:p w:rsidR="0069189F" w:rsidRDefault="0069189F"/>
    <w:p w:rsidR="0069189F" w:rsidRDefault="0069189F">
      <w:r>
        <w:t xml:space="preserve">Walberg, H. J.  (1976). Psychology of Learning Environments: Behavioral Structural or Perceptual. </w:t>
      </w:r>
      <w:proofErr w:type="gramStart"/>
      <w:r>
        <w:rPr>
          <w:i/>
        </w:rPr>
        <w:t>Review of Research in Education.</w:t>
      </w:r>
      <w:proofErr w:type="gramEnd"/>
      <w:r>
        <w:t xml:space="preserve"> Vol</w:t>
      </w:r>
      <w:r w:rsidR="007B60C3">
        <w:t xml:space="preserve">. </w:t>
      </w:r>
      <w:r>
        <w:t xml:space="preserve">4 </w:t>
      </w:r>
      <w:r w:rsidR="007B60C3">
        <w:t>No</w:t>
      </w:r>
      <w:r>
        <w:t xml:space="preserve"> 142 p 1-38. </w:t>
      </w:r>
    </w:p>
    <w:p w:rsidR="0069189F" w:rsidRDefault="0069189F">
      <w:r>
        <w:tab/>
        <w:t xml:space="preserve">This article examines various student learning environments and the effects of the environment as it pertains to behavior, structure and perception.  This research should give information on effective learning </w:t>
      </w:r>
      <w:proofErr w:type="spellStart"/>
      <w:r>
        <w:t>envirornments</w:t>
      </w:r>
      <w:proofErr w:type="spellEnd"/>
      <w:r>
        <w:t>.</w:t>
      </w:r>
    </w:p>
    <w:p w:rsidR="0069189F" w:rsidRDefault="0069189F"/>
    <w:p w:rsidR="0069189F" w:rsidRDefault="0069189F">
      <w:proofErr w:type="gramStart"/>
      <w:r>
        <w:t>Walberg, H.J. et.al.</w:t>
      </w:r>
      <w:proofErr w:type="gramEnd"/>
      <w:r>
        <w:t xml:space="preserve"> </w:t>
      </w:r>
      <w:proofErr w:type="gramStart"/>
      <w:r>
        <w:t>(1981).</w:t>
      </w:r>
      <w:r w:rsidR="007B60C3">
        <w:t xml:space="preserve"> Childhood Traits and Environmental Conditions of Highly eminent adults.</w:t>
      </w:r>
      <w:proofErr w:type="gramEnd"/>
      <w:r w:rsidR="007B60C3">
        <w:t xml:space="preserve">  </w:t>
      </w:r>
      <w:proofErr w:type="gramStart"/>
      <w:r w:rsidR="007B60C3">
        <w:rPr>
          <w:i/>
        </w:rPr>
        <w:t xml:space="preserve">Gifted Child </w:t>
      </w:r>
      <w:proofErr w:type="spellStart"/>
      <w:r w:rsidR="007B60C3">
        <w:rPr>
          <w:i/>
        </w:rPr>
        <w:t>Quaterly</w:t>
      </w:r>
      <w:proofErr w:type="spellEnd"/>
      <w:r w:rsidR="007B60C3">
        <w:rPr>
          <w:i/>
        </w:rPr>
        <w:t>.</w:t>
      </w:r>
      <w:proofErr w:type="gramEnd"/>
      <w:r w:rsidR="007B60C3">
        <w:rPr>
          <w:i/>
        </w:rPr>
        <w:t xml:space="preserve"> </w:t>
      </w:r>
      <w:r>
        <w:t xml:space="preserve"> Vol</w:t>
      </w:r>
      <w:r w:rsidR="007B60C3">
        <w:t>. 25 No</w:t>
      </w:r>
      <w:r>
        <w:t xml:space="preserve"> 103 p. 1-6 </w:t>
      </w:r>
    </w:p>
    <w:p w:rsidR="0069189F" w:rsidRDefault="0069189F">
      <w:r>
        <w:tab/>
        <w:t xml:space="preserve">This article examines childhood traits along with the environmental conditions associated with highly successful adults. </w:t>
      </w:r>
      <w:r w:rsidR="007B60C3">
        <w:t xml:space="preserve"> This article should shed light the effects of environment on academic success.  This article should help me determine what childhood traits and conditions are necessary </w:t>
      </w:r>
      <w:proofErr w:type="gramStart"/>
      <w:r w:rsidR="007B60C3">
        <w:t>for  academic</w:t>
      </w:r>
      <w:proofErr w:type="gramEnd"/>
      <w:r w:rsidR="007B60C3">
        <w:t xml:space="preserve"> excellence and successful.</w:t>
      </w:r>
    </w:p>
    <w:p w:rsidR="007B60C3" w:rsidRDefault="007B60C3"/>
    <w:p w:rsidR="007B60C3" w:rsidRDefault="007B60C3">
      <w:r>
        <w:lastRenderedPageBreak/>
        <w:t>Whitfield, Patricia.  (2005)</w:t>
      </w:r>
      <w:proofErr w:type="gramStart"/>
      <w:r>
        <w:t>.  No</w:t>
      </w:r>
      <w:proofErr w:type="gramEnd"/>
      <w:r>
        <w:t xml:space="preserve"> Child Left Behind Leaving The Arts Behind in Developing Young Children’s Literacy.  </w:t>
      </w:r>
      <w:proofErr w:type="gramStart"/>
      <w:r>
        <w:rPr>
          <w:i/>
        </w:rPr>
        <w:t>Journal of Children and Poverty.</w:t>
      </w:r>
      <w:proofErr w:type="gramEnd"/>
      <w:r>
        <w:t xml:space="preserve"> </w:t>
      </w:r>
      <w:proofErr w:type="gramStart"/>
      <w:r>
        <w:t>Vol. 11 No 1.</w:t>
      </w:r>
      <w:proofErr w:type="gramEnd"/>
    </w:p>
    <w:p w:rsidR="00E577B2" w:rsidRPr="007B60C3" w:rsidRDefault="00E577B2">
      <w:r>
        <w:tab/>
        <w:t xml:space="preserve">This article outlines and explains he No Child Left </w:t>
      </w:r>
      <w:proofErr w:type="gramStart"/>
      <w:r>
        <w:t>Behind</w:t>
      </w:r>
      <w:proofErr w:type="gramEnd"/>
      <w:r>
        <w:t xml:space="preserve"> Act enacted in 2002, which attempts to address the needs of children who are falling behind.  At issue is whether or not the literacy programs that are in affect are useful.  Different approaches to reading are discussed.  This article will help me determine the best approach to teaching literacy with those that are challenged in the area of literacy.</w:t>
      </w:r>
    </w:p>
    <w:p w:rsidR="00DB6227" w:rsidRDefault="00DB6227"/>
    <w:p w:rsidR="00DB6227" w:rsidRPr="00DB6227" w:rsidRDefault="00DB6227"/>
    <w:sectPr w:rsidR="00DB6227" w:rsidRPr="00DB6227" w:rsidSect="008A0C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savePreviewPicture/>
  <w:compat/>
  <w:rsids>
    <w:rsidRoot w:val="00462081"/>
    <w:rsid w:val="000011BB"/>
    <w:rsid w:val="00462081"/>
    <w:rsid w:val="00630501"/>
    <w:rsid w:val="00650810"/>
    <w:rsid w:val="0069189F"/>
    <w:rsid w:val="00761AE0"/>
    <w:rsid w:val="007B60C3"/>
    <w:rsid w:val="008A0C5A"/>
    <w:rsid w:val="00C7134A"/>
    <w:rsid w:val="00CA1D70"/>
    <w:rsid w:val="00D1492B"/>
    <w:rsid w:val="00DB6227"/>
    <w:rsid w:val="00E16F74"/>
    <w:rsid w:val="00E577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C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Fatimah Washington</dc:creator>
  <cp:lastModifiedBy>Fatimah Washington</cp:lastModifiedBy>
  <cp:revision>4</cp:revision>
  <dcterms:created xsi:type="dcterms:W3CDTF">2010-04-13T19:40:00Z</dcterms:created>
  <dcterms:modified xsi:type="dcterms:W3CDTF">2010-04-14T03:10:00Z</dcterms:modified>
</cp:coreProperties>
</file>